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8B9C" w14:textId="77777777" w:rsidR="007D6223" w:rsidRDefault="007D6223"/>
    <w:p w14:paraId="6B19BDE0" w14:textId="77777777" w:rsidR="007D6223" w:rsidRDefault="001C5221">
      <w:r>
        <w:tab/>
      </w:r>
      <w:r>
        <w:tab/>
      </w:r>
      <w:r>
        <w:tab/>
      </w:r>
      <w:r>
        <w:tab/>
      </w:r>
      <w:r>
        <w:tab/>
      </w:r>
      <w:r>
        <w:tab/>
      </w:r>
    </w:p>
    <w:p w14:paraId="7A27CD00" w14:textId="1E6030B7" w:rsidR="007D6223" w:rsidRPr="005C754B" w:rsidRDefault="001C5221">
      <w:r>
        <w:tab/>
      </w:r>
      <w:r>
        <w:tab/>
      </w:r>
      <w:r>
        <w:tab/>
      </w:r>
      <w:r>
        <w:tab/>
      </w:r>
      <w:r>
        <w:tab/>
      </w:r>
      <w:r>
        <w:tab/>
      </w:r>
      <w:r>
        <w:tab/>
      </w:r>
      <w:r>
        <w:tab/>
      </w:r>
      <w:r>
        <w:tab/>
      </w:r>
      <w:r>
        <w:tab/>
      </w:r>
      <w:proofErr w:type="spellStart"/>
      <w:r>
        <w:t>Offl</w:t>
      </w:r>
      <w:proofErr w:type="spellEnd"/>
      <w:r>
        <w:t xml:space="preserve">. § 13 jfr. </w:t>
      </w:r>
      <w:proofErr w:type="spellStart"/>
      <w:r>
        <w:t>fvl</w:t>
      </w:r>
      <w:proofErr w:type="spellEnd"/>
      <w:r>
        <w:t>. §</w:t>
      </w:r>
      <w:r w:rsidR="002F2A9F">
        <w:t xml:space="preserve"> </w:t>
      </w:r>
      <w:r>
        <w:t>13</w:t>
      </w:r>
      <w:r w:rsidR="007D6223" w:rsidRPr="00C30F67">
        <w:rPr>
          <w:b/>
          <w:color w:val="2D9F53"/>
          <w:sz w:val="44"/>
          <w:szCs w:val="44"/>
        </w:rPr>
        <w:tab/>
      </w:r>
    </w:p>
    <w:p w14:paraId="63F0693E" w14:textId="77777777" w:rsidR="007D6223" w:rsidRPr="00156AE1" w:rsidRDefault="007D6223" w:rsidP="00156AE1">
      <w:pPr>
        <w:pStyle w:val="Overskrift1"/>
        <w:rPr>
          <w:sz w:val="44"/>
          <w:szCs w:val="44"/>
        </w:rPr>
      </w:pPr>
      <w:r w:rsidRPr="00156AE1">
        <w:rPr>
          <w:sz w:val="44"/>
          <w:szCs w:val="44"/>
        </w:rPr>
        <w:t>Samtykkeerklæring til tverrfaglig samarbeid og fritak fra taushetsplikt</w:t>
      </w:r>
    </w:p>
    <w:p w14:paraId="678DDE43" w14:textId="77777777" w:rsidR="00091980" w:rsidRPr="00091980" w:rsidRDefault="00091980" w:rsidP="00091980"/>
    <w:p w14:paraId="1D065CA4" w14:textId="77777777" w:rsidR="005C754B" w:rsidRDefault="005C754B" w:rsidP="005C754B">
      <w:pPr>
        <w:rPr>
          <w:b/>
          <w:color w:val="2D9F53"/>
          <w:sz w:val="44"/>
          <w:szCs w:val="44"/>
        </w:rPr>
      </w:pPr>
    </w:p>
    <w:p w14:paraId="0657F2AB" w14:textId="76824C82" w:rsidR="00A37258" w:rsidRPr="00AF3CE2" w:rsidRDefault="00250727" w:rsidP="005C754B">
      <w:r>
        <w:rPr>
          <w:b/>
          <w:bCs/>
        </w:rPr>
        <w:t>Vedr</w:t>
      </w:r>
      <w:r w:rsidR="00AF3CE2" w:rsidRPr="00BB3B7A">
        <w:rPr>
          <w:b/>
          <w:bCs/>
        </w:rPr>
        <w:t>:</w:t>
      </w:r>
      <w:r w:rsidR="00AF3CE2" w:rsidRPr="00AF3CE2">
        <w:t xml:space="preserve"> _________________________________</w:t>
      </w:r>
      <w:r w:rsidR="00BB3B7A">
        <w:t>_________</w:t>
      </w:r>
      <w:r w:rsidR="00893BAC">
        <w:t xml:space="preserve">______     </w:t>
      </w:r>
      <w:r w:rsidR="00AF3CE2" w:rsidRPr="00BB3B7A">
        <w:rPr>
          <w:b/>
          <w:bCs/>
        </w:rPr>
        <w:t>Født:</w:t>
      </w:r>
      <w:r w:rsidR="00AF3CE2" w:rsidRPr="00AF3CE2">
        <w:t xml:space="preserve"> _______________</w:t>
      </w:r>
      <w:r w:rsidR="00893BAC">
        <w:t>______</w:t>
      </w:r>
    </w:p>
    <w:p w14:paraId="1D109FAA" w14:textId="77777777" w:rsidR="00A37258" w:rsidRDefault="00A37258" w:rsidP="005C754B">
      <w:pPr>
        <w:rPr>
          <w:b/>
          <w:color w:val="2D9F53"/>
          <w:sz w:val="44"/>
          <w:szCs w:val="44"/>
        </w:rPr>
      </w:pPr>
    </w:p>
    <w:p w14:paraId="7C545D28" w14:textId="13C89C90" w:rsidR="00A35C82" w:rsidRDefault="00382B0E" w:rsidP="00382B0E">
      <w:pPr>
        <w:pStyle w:val="Overskrift1"/>
      </w:pPr>
      <w:r>
        <w:t xml:space="preserve">Om </w:t>
      </w:r>
      <w:r w:rsidR="00683FAD">
        <w:t>lokalt ungdomsteam</w:t>
      </w:r>
    </w:p>
    <w:p w14:paraId="66746563" w14:textId="216D764C" w:rsidR="00FA52AF" w:rsidRDefault="00683FAD" w:rsidP="005C754B">
      <w:r>
        <w:t>Lokalt ungdomsteam</w:t>
      </w:r>
      <w:r w:rsidR="00F814E5">
        <w:t xml:space="preserve"> er en gruppe som jobber med ungdom i deres nærmiljø, og har som formål å sikre trygge og gode oppvekstsvilkår i </w:t>
      </w:r>
      <w:r w:rsidR="00EC72B1">
        <w:t>Rana</w:t>
      </w:r>
      <w:r w:rsidR="00F814E5">
        <w:t xml:space="preserve">. </w:t>
      </w:r>
      <w:r>
        <w:t>T</w:t>
      </w:r>
      <w:r w:rsidR="00EC72B1">
        <w:t>eamet</w:t>
      </w:r>
      <w:r w:rsidR="00F814E5">
        <w:t xml:space="preserve"> jobber for å forebygge rus, kriminalitet </w:t>
      </w:r>
      <w:r w:rsidR="00EE5EAD">
        <w:t xml:space="preserve">og utenforskap </w:t>
      </w:r>
      <w:r w:rsidR="00F814E5">
        <w:t xml:space="preserve">blant ungdom </w:t>
      </w:r>
      <w:r w:rsidR="00CE7EE4">
        <w:t xml:space="preserve">fra </w:t>
      </w:r>
      <w:r w:rsidR="004E09C6">
        <w:t>10 til 18 år</w:t>
      </w:r>
      <w:r w:rsidR="00F814E5">
        <w:t>. Dette gjøres ved å jobbe med ungdommens viktigste arenaer: skole, hjem og fritid. Her jobbe</w:t>
      </w:r>
      <w:r w:rsidR="00E4516E">
        <w:t>s det</w:t>
      </w:r>
      <w:r w:rsidR="00F814E5">
        <w:t xml:space="preserve"> for å skape gode relasjoner og positive aktiviteter for ungdommene. For å lykkes er det viktig at ulike tjenester samarbeider og derfor er </w:t>
      </w:r>
      <w:r w:rsidR="00E26331">
        <w:t>teamet</w:t>
      </w:r>
      <w:r w:rsidR="00F814E5">
        <w:t xml:space="preserve"> satt sammen </w:t>
      </w:r>
      <w:r w:rsidR="00DF7A0D">
        <w:t>av</w:t>
      </w:r>
      <w:r w:rsidR="00F814E5">
        <w:t xml:space="preserve"> representanter fra </w:t>
      </w:r>
      <w:r w:rsidR="00A80C2C">
        <w:t xml:space="preserve">flere ulike </w:t>
      </w:r>
      <w:r w:rsidR="002D1112">
        <w:t>tjenester</w:t>
      </w:r>
      <w:r w:rsidR="00F814E5">
        <w:t xml:space="preserve">. Alle disse har som jobb å hjelpe ungdom i det daglige, men </w:t>
      </w:r>
      <w:r w:rsidR="0051249A">
        <w:t>vil kunne</w:t>
      </w:r>
      <w:r w:rsidR="00F814E5">
        <w:t xml:space="preserve"> gjøre en enda bedre jobb ved å jobbe sammen. </w:t>
      </w:r>
      <w:r w:rsidR="0051249A">
        <w:t>Innsatsteamet</w:t>
      </w:r>
      <w:r w:rsidR="00F814E5">
        <w:t xml:space="preserve"> møtes </w:t>
      </w:r>
      <w:r w:rsidR="0051249A">
        <w:t>annen</w:t>
      </w:r>
      <w:r w:rsidR="00F814E5">
        <w:t xml:space="preserve">hver </w:t>
      </w:r>
      <w:r w:rsidR="0051249A">
        <w:t>mandag</w:t>
      </w:r>
      <w:r w:rsidR="00DC33B8">
        <w:t xml:space="preserve"> fra kl.</w:t>
      </w:r>
      <w:r w:rsidR="00F814E5">
        <w:t xml:space="preserve"> </w:t>
      </w:r>
      <w:r w:rsidR="00DC33B8">
        <w:t>1300</w:t>
      </w:r>
      <w:r w:rsidR="00F814E5">
        <w:t>-</w:t>
      </w:r>
      <w:r w:rsidR="00DC33B8">
        <w:t>1515</w:t>
      </w:r>
      <w:r w:rsidR="00F814E5">
        <w:t xml:space="preserve">. Alle kan sende inn saker til </w:t>
      </w:r>
      <w:r>
        <w:t>lokalt ungdomsteam</w:t>
      </w:r>
      <w:r w:rsidR="00F814E5">
        <w:t>, både ungdommene selv, fore</w:t>
      </w:r>
      <w:r w:rsidR="002D1112">
        <w:t>satte</w:t>
      </w:r>
      <w:r w:rsidR="00F814E5">
        <w:t xml:space="preserve"> og andre personer som jobber med ungdom. </w:t>
      </w:r>
    </w:p>
    <w:p w14:paraId="3CD3D19F" w14:textId="77777777" w:rsidR="001810FA" w:rsidRDefault="001810FA" w:rsidP="005C754B"/>
    <w:p w14:paraId="7D16E839" w14:textId="7D1029F6" w:rsidR="001810FA" w:rsidRDefault="007D6F8A" w:rsidP="001810FA">
      <w:pPr>
        <w:pStyle w:val="Overskrift1"/>
      </w:pPr>
      <w:r>
        <w:t xml:space="preserve">Hva kan </w:t>
      </w:r>
      <w:r w:rsidR="00683FAD">
        <w:t>Lokalt ungdoms</w:t>
      </w:r>
      <w:r>
        <w:t xml:space="preserve">team </w:t>
      </w:r>
      <w:r w:rsidR="00E03100">
        <w:t>gjøre</w:t>
      </w:r>
      <w:r w:rsidR="00683FAD">
        <w:t>?</w:t>
      </w:r>
    </w:p>
    <w:p w14:paraId="76ABB93F" w14:textId="62CB8016" w:rsidR="0034523F" w:rsidRPr="0034523F" w:rsidRDefault="00683FAD" w:rsidP="0034523F">
      <w:r>
        <w:t>T</w:t>
      </w:r>
      <w:r w:rsidR="0034523F">
        <w:t>eamet kan hjelpe ungdommen blant annet ved å:</w:t>
      </w:r>
    </w:p>
    <w:p w14:paraId="7BE3F5AB" w14:textId="77777777" w:rsidR="001F17B4" w:rsidRDefault="001F17B4" w:rsidP="00EB6B09">
      <w:pPr>
        <w:pStyle w:val="Listeavsnitt"/>
        <w:numPr>
          <w:ilvl w:val="0"/>
          <w:numId w:val="6"/>
        </w:numPr>
      </w:pPr>
      <w:r>
        <w:t xml:space="preserve">Utpeke en mentor som skal følge opp ungdommen </w:t>
      </w:r>
    </w:p>
    <w:p w14:paraId="3290C987" w14:textId="3100BA29" w:rsidR="003B034B" w:rsidRDefault="003B034B" w:rsidP="00EB6B09">
      <w:pPr>
        <w:pStyle w:val="Listeavsnitt"/>
        <w:numPr>
          <w:ilvl w:val="0"/>
          <w:numId w:val="6"/>
        </w:numPr>
      </w:pPr>
      <w:r>
        <w:t>Foreldreveiledning</w:t>
      </w:r>
    </w:p>
    <w:p w14:paraId="430F7526" w14:textId="0437EC14" w:rsidR="00587765" w:rsidRDefault="00521B6C" w:rsidP="00EB6B09">
      <w:pPr>
        <w:pStyle w:val="Listeavsnitt"/>
        <w:numPr>
          <w:ilvl w:val="0"/>
          <w:numId w:val="6"/>
        </w:numPr>
      </w:pPr>
      <w:r>
        <w:t>Jobbe med tverrfaglig innsats rundt ungdommen</w:t>
      </w:r>
    </w:p>
    <w:p w14:paraId="36748C3B" w14:textId="6AC2A6C8" w:rsidR="00D17490" w:rsidRDefault="00D17490" w:rsidP="00D17490">
      <w:pPr>
        <w:pStyle w:val="Listeavsnitt"/>
        <w:numPr>
          <w:ilvl w:val="0"/>
          <w:numId w:val="6"/>
        </w:numPr>
      </w:pPr>
      <w:r>
        <w:t>Gi ulike typer oppfølging som ungdommen kan ha behov for</w:t>
      </w:r>
    </w:p>
    <w:p w14:paraId="36424C20" w14:textId="77777777" w:rsidR="00B92B63" w:rsidRDefault="00B92B63" w:rsidP="001810FA"/>
    <w:p w14:paraId="4DF03242" w14:textId="1688EB73" w:rsidR="00B92B63" w:rsidRDefault="00B92B63" w:rsidP="00CB0D53">
      <w:pPr>
        <w:pStyle w:val="Overskrift1"/>
      </w:pPr>
      <w:r>
        <w:t>Hvorfor trenger vi et samtykke</w:t>
      </w:r>
    </w:p>
    <w:p w14:paraId="02D61204" w14:textId="42182037" w:rsidR="009F29F3" w:rsidRDefault="00CB0D53" w:rsidP="00CB0D53">
      <w:r>
        <w:t xml:space="preserve">Alle </w:t>
      </w:r>
      <w:proofErr w:type="gramStart"/>
      <w:r>
        <w:t xml:space="preserve">i </w:t>
      </w:r>
      <w:r w:rsidR="00683FAD">
        <w:t xml:space="preserve"> lokalt</w:t>
      </w:r>
      <w:proofErr w:type="gramEnd"/>
      <w:r w:rsidR="00683FAD">
        <w:t xml:space="preserve"> ungdomsteam</w:t>
      </w:r>
      <w:r>
        <w:t xml:space="preserve"> har taushetsplikt om den informasjonen de har om ungdommen. For å kunne samarbeide og dele disse opplysningene må det foreligge et samtykke. For at et samtykke skal være gyldig, må det være informert, frivillig og dokumenterbart. Dersom du/dere samtykker vil personene i grupp</w:t>
      </w:r>
      <w:r w:rsidR="00E0120A">
        <w:t>en</w:t>
      </w:r>
      <w:r>
        <w:t xml:space="preserve"> kunne fortelle hverandre om hvorfor noen </w:t>
      </w:r>
      <w:r w:rsidR="00A87865">
        <w:t xml:space="preserve">eventuelt </w:t>
      </w:r>
      <w:r>
        <w:t xml:space="preserve">er bekymret. Det kan være </w:t>
      </w:r>
      <w:r>
        <w:lastRenderedPageBreak/>
        <w:t xml:space="preserve">bekymringer knyttet til skolehverdag, helse, venner, fritid eller andre områder. Det er viktig at du vet at </w:t>
      </w:r>
      <w:r w:rsidR="000B63E0">
        <w:t>teamet</w:t>
      </w:r>
      <w:r>
        <w:t xml:space="preserve"> bare vil dele opplysninger som er nødvendig </w:t>
      </w:r>
      <w:r w:rsidR="00737486">
        <w:t xml:space="preserve">og hensiktsmessig </w:t>
      </w:r>
      <w:r>
        <w:t xml:space="preserve">for å gi best mulig hjelp. </w:t>
      </w:r>
    </w:p>
    <w:p w14:paraId="56014793" w14:textId="02E11A6F" w:rsidR="00275B93" w:rsidRDefault="00CB0D53" w:rsidP="00CB0D53">
      <w:r>
        <w:t xml:space="preserve">Dersom ungdommen ikke vil samtykke, kan likevel foresatte henvende seg til </w:t>
      </w:r>
      <w:r w:rsidR="00683FAD">
        <w:t>lokalt ungdomsteam</w:t>
      </w:r>
      <w:r>
        <w:t xml:space="preserve"> for råd og veiledning.</w:t>
      </w:r>
    </w:p>
    <w:p w14:paraId="551A1CF6" w14:textId="77777777" w:rsidR="00F32A70" w:rsidRDefault="00F32A70" w:rsidP="00CB0D53"/>
    <w:p w14:paraId="04736E98" w14:textId="6D3DDF45" w:rsidR="003C64C5" w:rsidRDefault="003C64C5" w:rsidP="007906C5">
      <w:pPr>
        <w:pStyle w:val="Overskrift1"/>
      </w:pPr>
      <w:r>
        <w:t>Hv</w:t>
      </w:r>
      <w:r w:rsidR="007906C5">
        <w:t>e</w:t>
      </w:r>
      <w:r>
        <w:t>m kan dele opplysninger</w:t>
      </w:r>
    </w:p>
    <w:p w14:paraId="6C89325D" w14:textId="5733EEE1" w:rsidR="00224D80" w:rsidRDefault="001E2DC0" w:rsidP="00E274EC">
      <w:pPr>
        <w:sectPr w:rsidR="00224D80">
          <w:headerReference w:type="default" r:id="rId7"/>
          <w:footerReference w:type="default" r:id="rId8"/>
          <w:pgSz w:w="11906" w:h="16838"/>
          <w:pgMar w:top="1417" w:right="1417" w:bottom="1417" w:left="1417" w:header="708" w:footer="708" w:gutter="0"/>
          <w:cols w:space="708"/>
          <w:docGrid w:linePitch="360"/>
        </w:sectPr>
      </w:pPr>
      <w:r>
        <w:t xml:space="preserve">Kryss av for hvem du ønsker skal kunne dele opplysninger. </w:t>
      </w:r>
    </w:p>
    <w:p w14:paraId="7950477D" w14:textId="24DA23D7" w:rsidR="00E03A2A" w:rsidRDefault="004C1AEE" w:rsidP="00CD2815">
      <w:pPr>
        <w:pStyle w:val="Listeavsnitt"/>
        <w:numPr>
          <w:ilvl w:val="0"/>
          <w:numId w:val="7"/>
        </w:numPr>
      </w:pPr>
      <w:r>
        <w:t>SLT-koordinato</w:t>
      </w:r>
      <w:r w:rsidR="00224D80">
        <w:t>r</w:t>
      </w:r>
      <w:r w:rsidR="005B7EA5">
        <w:tab/>
      </w:r>
      <w:r w:rsidR="00A56DD2">
        <w:tab/>
      </w:r>
    </w:p>
    <w:p w14:paraId="21246094" w14:textId="77777777" w:rsidR="002945BB" w:rsidRDefault="00E03A2A" w:rsidP="00CD2815">
      <w:pPr>
        <w:pStyle w:val="Listeavsnitt"/>
        <w:numPr>
          <w:ilvl w:val="0"/>
          <w:numId w:val="7"/>
        </w:numPr>
      </w:pPr>
      <w:r>
        <w:t>Mentorleder/fritidstjenesten</w:t>
      </w:r>
    </w:p>
    <w:p w14:paraId="4247C1C9" w14:textId="77777777" w:rsidR="002945BB" w:rsidRDefault="002945BB" w:rsidP="00CD2815">
      <w:pPr>
        <w:pStyle w:val="Listeavsnitt"/>
        <w:numPr>
          <w:ilvl w:val="0"/>
          <w:numId w:val="7"/>
        </w:numPr>
      </w:pPr>
      <w:r>
        <w:t>Helsestasjons- og skolehelsetjenesten</w:t>
      </w:r>
    </w:p>
    <w:p w14:paraId="5FBFE1FC" w14:textId="77777777" w:rsidR="002945BB" w:rsidRDefault="002945BB" w:rsidP="00CD2815">
      <w:pPr>
        <w:pStyle w:val="Listeavsnitt"/>
        <w:numPr>
          <w:ilvl w:val="0"/>
          <w:numId w:val="7"/>
        </w:numPr>
      </w:pPr>
      <w:r>
        <w:t>Familietjenesten</w:t>
      </w:r>
    </w:p>
    <w:p w14:paraId="1C4E8B61" w14:textId="5E9D60CB" w:rsidR="002945BB" w:rsidRDefault="002945BB" w:rsidP="00CD2815">
      <w:pPr>
        <w:pStyle w:val="Listeavsnitt"/>
        <w:numPr>
          <w:ilvl w:val="0"/>
          <w:numId w:val="7"/>
        </w:numPr>
      </w:pPr>
      <w:r>
        <w:t>Grunnskolen</w:t>
      </w:r>
      <w:r w:rsidR="000341A6">
        <w:tab/>
      </w:r>
      <w:r w:rsidR="00FB2B5B">
        <w:tab/>
      </w:r>
      <w:r w:rsidR="00FB2B5B">
        <w:tab/>
      </w:r>
      <w:r w:rsidR="00FB2B5B">
        <w:tab/>
      </w:r>
      <w:r w:rsidR="00FB2B5B">
        <w:tab/>
      </w:r>
      <w:r w:rsidR="00FB2B5B">
        <w:tab/>
      </w:r>
      <w:r w:rsidR="00FB2B5B">
        <w:tab/>
      </w:r>
      <w:r w:rsidR="00FB2B5B">
        <w:tab/>
      </w:r>
      <w:r w:rsidR="00FB2B5B">
        <w:tab/>
      </w:r>
    </w:p>
    <w:p w14:paraId="5EF962BB" w14:textId="77777777" w:rsidR="008C02F2" w:rsidRDefault="008C02F2" w:rsidP="008C02F2">
      <w:pPr>
        <w:pStyle w:val="Listeavsnitt"/>
        <w:numPr>
          <w:ilvl w:val="0"/>
          <w:numId w:val="7"/>
        </w:numPr>
      </w:pPr>
      <w:r>
        <w:t>Videregående skole</w:t>
      </w:r>
    </w:p>
    <w:p w14:paraId="43C384B9" w14:textId="77777777" w:rsidR="008C02F2" w:rsidRDefault="008C02F2" w:rsidP="008C02F2">
      <w:pPr>
        <w:pStyle w:val="Listeavsnitt"/>
        <w:numPr>
          <w:ilvl w:val="0"/>
          <w:numId w:val="7"/>
        </w:numPr>
      </w:pPr>
      <w:r>
        <w:t>Barnevernet</w:t>
      </w:r>
    </w:p>
    <w:p w14:paraId="0CF338CB" w14:textId="4CDDE32C" w:rsidR="00FB2B5B" w:rsidRDefault="008C02F2" w:rsidP="00CD2815">
      <w:pPr>
        <w:pStyle w:val="Listeavsnitt"/>
        <w:numPr>
          <w:ilvl w:val="0"/>
          <w:numId w:val="7"/>
        </w:numPr>
      </w:pPr>
      <w:r>
        <w:t>Politiet</w:t>
      </w:r>
    </w:p>
    <w:p w14:paraId="6C65FA27" w14:textId="73490B42" w:rsidR="002E0516" w:rsidRDefault="008C02F2" w:rsidP="00CD2815">
      <w:pPr>
        <w:pStyle w:val="Listeavsnitt"/>
        <w:numPr>
          <w:ilvl w:val="0"/>
          <w:numId w:val="7"/>
        </w:numPr>
      </w:pPr>
      <w:r>
        <w:t>NAV</w:t>
      </w:r>
    </w:p>
    <w:p w14:paraId="665E0694" w14:textId="7B4D7EE2" w:rsidR="00FB2B5B" w:rsidRDefault="008C02F2" w:rsidP="009D0FCC">
      <w:pPr>
        <w:pStyle w:val="Listeavsnitt"/>
        <w:numPr>
          <w:ilvl w:val="0"/>
          <w:numId w:val="7"/>
        </w:numPr>
        <w:sectPr w:rsidR="00FB2B5B" w:rsidSect="009A5C9C">
          <w:type w:val="continuous"/>
          <w:pgSz w:w="11906" w:h="16838"/>
          <w:pgMar w:top="1417" w:right="1417" w:bottom="1417" w:left="1417" w:header="708" w:footer="708" w:gutter="0"/>
          <w:cols w:num="2" w:space="708"/>
          <w:docGrid w:linePitch="360"/>
        </w:sectPr>
      </w:pPr>
      <w:r>
        <w:t>Andre:</w:t>
      </w:r>
    </w:p>
    <w:p w14:paraId="4AD93A45" w14:textId="77777777" w:rsidR="009A5C9C" w:rsidRDefault="009A5C9C" w:rsidP="007906C5">
      <w:pPr>
        <w:sectPr w:rsidR="009A5C9C" w:rsidSect="009A5C9C">
          <w:type w:val="continuous"/>
          <w:pgSz w:w="11906" w:h="16838"/>
          <w:pgMar w:top="1417" w:right="1417" w:bottom="1417" w:left="1417" w:header="708" w:footer="708" w:gutter="0"/>
          <w:cols w:num="2" w:space="708"/>
          <w:docGrid w:linePitch="360"/>
        </w:sectPr>
      </w:pPr>
    </w:p>
    <w:p w14:paraId="0FD6F39D" w14:textId="1FA147DC" w:rsidR="008E0418" w:rsidRDefault="008E0418" w:rsidP="008E0418">
      <w:pPr>
        <w:pStyle w:val="Overskrift1"/>
      </w:pPr>
      <w:r>
        <w:t>Hvem kan samtykke</w:t>
      </w:r>
    </w:p>
    <w:p w14:paraId="09CF06CB" w14:textId="14C5E833" w:rsidR="00FC6945" w:rsidRDefault="009C6A4A" w:rsidP="008E0418">
      <w:r>
        <w:t xml:space="preserve">Barn som er over 16 </w:t>
      </w:r>
      <w:proofErr w:type="gramStart"/>
      <w:r w:rsidR="007D4683">
        <w:t>år</w:t>
      </w:r>
      <w:proofErr w:type="gramEnd"/>
      <w:r w:rsidR="009451C9">
        <w:t xml:space="preserve"> </w:t>
      </w:r>
      <w:r>
        <w:t>kan selv samtykke til at taushetsplikten faller bort. For barn mellom 12 og 16 år skal foreldrene avgjøre om taushetsplikten faller bort, men barn</w:t>
      </w:r>
      <w:r w:rsidR="009451C9">
        <w:t>et</w:t>
      </w:r>
      <w:r>
        <w:t xml:space="preserve"> har alltid rett til å uttale seg om det først</w:t>
      </w:r>
      <w:r w:rsidR="004D1989">
        <w:t xml:space="preserve">. </w:t>
      </w:r>
      <w:r>
        <w:t>For barn under 12 år er det foreldrene alen</w:t>
      </w:r>
      <w:r w:rsidR="004D1989">
        <w:t>e</w:t>
      </w:r>
      <w:r>
        <w:t xml:space="preserve"> som avgjør om opplysninger skal kunne gis til andre.</w:t>
      </w:r>
    </w:p>
    <w:p w14:paraId="7E288A1F" w14:textId="4F89FE79" w:rsidR="00DD1316" w:rsidRDefault="000D4679" w:rsidP="008E0418">
      <w:r w:rsidRPr="000D4679">
        <w:rPr>
          <w:b/>
          <w:bCs/>
        </w:rPr>
        <w:t>Barnets stemme:</w:t>
      </w:r>
      <w:r w:rsidR="00A96A7D">
        <w:rPr>
          <w:b/>
          <w:bCs/>
        </w:rPr>
        <w:t xml:space="preserve"> </w:t>
      </w:r>
      <w:r w:rsidR="00A96A7D" w:rsidRPr="00A96A7D">
        <w:t>(</w:t>
      </w:r>
      <w:r w:rsidR="00A96A7D">
        <w:t xml:space="preserve">fylles ut </w:t>
      </w:r>
      <w:r w:rsidR="00A96A7D" w:rsidRPr="00A96A7D">
        <w:t>hvis barnet er mellom 12 og 16 år)</w:t>
      </w:r>
    </w:p>
    <w:p w14:paraId="34F51300" w14:textId="18C1A037" w:rsidR="00563F28" w:rsidRPr="00C70185" w:rsidRDefault="00577F89" w:rsidP="008E0418">
      <w:r w:rsidRPr="00C70185">
        <w:t xml:space="preserve">Hva tenker barnet om at saken skal tas opp i </w:t>
      </w:r>
      <w:r w:rsidR="00683FAD">
        <w:t>lokalt ungdomsteam</w:t>
      </w:r>
      <w:r w:rsidRPr="00C70185">
        <w:t>?</w:t>
      </w:r>
    </w:p>
    <w:tbl>
      <w:tblPr>
        <w:tblStyle w:val="Tabellrutenett"/>
        <w:tblW w:w="0" w:type="auto"/>
        <w:tblLook w:val="04A0" w:firstRow="1" w:lastRow="0" w:firstColumn="1" w:lastColumn="0" w:noHBand="0" w:noVBand="1"/>
        <w:tblCaption w:val="Hva tenker barnet om at saken skal tas opp i innsatsteamet?"/>
        <w:tblDescription w:val="Her kan man skrive inn svar på: Hva tenker barnet om at saken skal tas opp i innsatsteamet?"/>
      </w:tblPr>
      <w:tblGrid>
        <w:gridCol w:w="9062"/>
      </w:tblGrid>
      <w:tr w:rsidR="00577F89" w14:paraId="5A72230B" w14:textId="77777777" w:rsidTr="00401215">
        <w:tc>
          <w:tcPr>
            <w:tcW w:w="9062" w:type="dxa"/>
          </w:tcPr>
          <w:p w14:paraId="7A91837B" w14:textId="77777777" w:rsidR="00577F89" w:rsidRDefault="00577F89" w:rsidP="008E0418">
            <w:pPr>
              <w:rPr>
                <w:b/>
                <w:bCs/>
              </w:rPr>
            </w:pPr>
          </w:p>
          <w:p w14:paraId="05357A9D" w14:textId="77777777" w:rsidR="00577F89" w:rsidRDefault="00577F89" w:rsidP="008E0418">
            <w:pPr>
              <w:rPr>
                <w:b/>
                <w:bCs/>
              </w:rPr>
            </w:pPr>
          </w:p>
          <w:p w14:paraId="08CF104F" w14:textId="77777777" w:rsidR="00577F89" w:rsidRDefault="00577F89" w:rsidP="008E0418">
            <w:pPr>
              <w:rPr>
                <w:b/>
                <w:bCs/>
              </w:rPr>
            </w:pPr>
          </w:p>
          <w:p w14:paraId="71E788A5" w14:textId="77777777" w:rsidR="00C70185" w:rsidRDefault="00C70185" w:rsidP="008E0418">
            <w:pPr>
              <w:rPr>
                <w:b/>
                <w:bCs/>
              </w:rPr>
            </w:pPr>
          </w:p>
        </w:tc>
      </w:tr>
    </w:tbl>
    <w:p w14:paraId="650D18B3" w14:textId="77777777" w:rsidR="00577F89" w:rsidRDefault="00577F89" w:rsidP="008E0418">
      <w:pPr>
        <w:rPr>
          <w:b/>
          <w:bCs/>
        </w:rPr>
      </w:pPr>
    </w:p>
    <w:p w14:paraId="3FD53C3A" w14:textId="7CEE6338" w:rsidR="00C70185" w:rsidRPr="00C70185" w:rsidRDefault="00C70185" w:rsidP="008E0418">
      <w:r w:rsidRPr="00C70185">
        <w:t>Er det noe barnet ønsker å informere teamet om?</w:t>
      </w:r>
    </w:p>
    <w:tbl>
      <w:tblPr>
        <w:tblStyle w:val="Tabellrutenett"/>
        <w:tblW w:w="0" w:type="auto"/>
        <w:tblLook w:val="04A0" w:firstRow="1" w:lastRow="0" w:firstColumn="1" w:lastColumn="0" w:noHBand="0" w:noVBand="1"/>
        <w:tblDescription w:val="Tekstboks er man kan skrive inn svar på: Er det noe barnet ønsker å informere innsatsteamet om?"/>
      </w:tblPr>
      <w:tblGrid>
        <w:gridCol w:w="9062"/>
      </w:tblGrid>
      <w:tr w:rsidR="00C70185" w14:paraId="0D815D36" w14:textId="77777777" w:rsidTr="0007164C">
        <w:tc>
          <w:tcPr>
            <w:tcW w:w="9062" w:type="dxa"/>
          </w:tcPr>
          <w:p w14:paraId="0900971E" w14:textId="77777777" w:rsidR="00C70185" w:rsidRDefault="00C70185" w:rsidP="008E0418">
            <w:pPr>
              <w:rPr>
                <w:b/>
                <w:bCs/>
              </w:rPr>
            </w:pPr>
          </w:p>
          <w:p w14:paraId="25B84492" w14:textId="77777777" w:rsidR="00C70185" w:rsidRDefault="00C70185" w:rsidP="008E0418">
            <w:pPr>
              <w:rPr>
                <w:b/>
                <w:bCs/>
              </w:rPr>
            </w:pPr>
          </w:p>
          <w:p w14:paraId="7D2ABA61" w14:textId="77777777" w:rsidR="00C70185" w:rsidRDefault="00C70185" w:rsidP="008E0418">
            <w:pPr>
              <w:rPr>
                <w:b/>
                <w:bCs/>
              </w:rPr>
            </w:pPr>
          </w:p>
          <w:p w14:paraId="7A8CFAE0" w14:textId="77777777" w:rsidR="00C70185" w:rsidRDefault="00C70185" w:rsidP="008E0418">
            <w:pPr>
              <w:rPr>
                <w:b/>
                <w:bCs/>
              </w:rPr>
            </w:pPr>
          </w:p>
        </w:tc>
      </w:tr>
    </w:tbl>
    <w:p w14:paraId="141A17FF" w14:textId="77777777" w:rsidR="00C70185" w:rsidRPr="000D4679" w:rsidRDefault="00C70185" w:rsidP="008E0418">
      <w:pPr>
        <w:rPr>
          <w:b/>
          <w:bCs/>
        </w:rPr>
      </w:pPr>
    </w:p>
    <w:p w14:paraId="32BBF369" w14:textId="77777777" w:rsidR="00DE254F" w:rsidRDefault="00DE254F" w:rsidP="008E0418">
      <w:pPr>
        <w:rPr>
          <w:b/>
          <w:bCs/>
        </w:rPr>
      </w:pPr>
    </w:p>
    <w:p w14:paraId="5EC6E0C3" w14:textId="77777777" w:rsidR="00C860B1" w:rsidRDefault="00C860B1" w:rsidP="008E0418">
      <w:pPr>
        <w:rPr>
          <w:b/>
          <w:bCs/>
        </w:rPr>
      </w:pPr>
    </w:p>
    <w:p w14:paraId="192AC626" w14:textId="77777777" w:rsidR="00C860B1" w:rsidRDefault="00C860B1" w:rsidP="008E0418">
      <w:pPr>
        <w:rPr>
          <w:b/>
          <w:bCs/>
        </w:rPr>
      </w:pPr>
    </w:p>
    <w:p w14:paraId="3D6518DF" w14:textId="77777777" w:rsidR="00C860B1" w:rsidRDefault="00C860B1" w:rsidP="008E0418">
      <w:pPr>
        <w:rPr>
          <w:b/>
          <w:bCs/>
        </w:rPr>
      </w:pPr>
    </w:p>
    <w:p w14:paraId="168B3B9F" w14:textId="77777777" w:rsidR="00C860B1" w:rsidRDefault="00C860B1" w:rsidP="008E0418">
      <w:pPr>
        <w:rPr>
          <w:b/>
          <w:bCs/>
        </w:rPr>
      </w:pPr>
    </w:p>
    <w:p w14:paraId="68375346" w14:textId="77777777" w:rsidR="009D0FCC" w:rsidRDefault="009D0FCC" w:rsidP="008E0418">
      <w:pPr>
        <w:rPr>
          <w:b/>
          <w:bCs/>
        </w:rPr>
      </w:pPr>
    </w:p>
    <w:p w14:paraId="724654D0" w14:textId="31E98F9D" w:rsidR="00F66C5D" w:rsidRPr="00FC6945" w:rsidRDefault="00F66C5D" w:rsidP="008E0418">
      <w:pPr>
        <w:rPr>
          <w:b/>
          <w:bCs/>
        </w:rPr>
      </w:pPr>
      <w:r w:rsidRPr="00FC6945">
        <w:rPr>
          <w:b/>
          <w:bCs/>
        </w:rPr>
        <w:t xml:space="preserve">Jeg/vi er informert om: </w:t>
      </w:r>
    </w:p>
    <w:p w14:paraId="56196EE3" w14:textId="77777777" w:rsidR="00F66C5D" w:rsidRDefault="00F66C5D" w:rsidP="008E0418">
      <w:r>
        <w:rPr>
          <w:rFonts w:ascii="Segoe UI Symbol" w:hAnsi="Segoe UI Symbol" w:cs="Segoe UI Symbol"/>
        </w:rPr>
        <w:t>✓</w:t>
      </w:r>
      <w:r>
        <w:t xml:space="preserve"> At samtykket helt eller delvis kan trekkes tilbake når som helst. </w:t>
      </w:r>
    </w:p>
    <w:p w14:paraId="614C3100" w14:textId="77777777" w:rsidR="00F66C5D" w:rsidRDefault="00F66C5D" w:rsidP="008E0418">
      <w:r>
        <w:rPr>
          <w:rFonts w:ascii="Segoe UI Symbol" w:hAnsi="Segoe UI Symbol" w:cs="Segoe UI Symbol"/>
        </w:rPr>
        <w:t>✓</w:t>
      </w:r>
      <w:r>
        <w:t xml:space="preserve"> Hva opplysningene skal brukes til, hvem som skal dele opplysningene og på hvilken måte. </w:t>
      </w:r>
    </w:p>
    <w:p w14:paraId="54463316" w14:textId="28BFCDF0" w:rsidR="00F66C5D" w:rsidRDefault="00F66C5D" w:rsidP="008E0418">
      <w:r>
        <w:rPr>
          <w:rFonts w:ascii="Segoe UI Symbol" w:hAnsi="Segoe UI Symbol" w:cs="Segoe UI Symbol"/>
        </w:rPr>
        <w:t>✓</w:t>
      </w:r>
      <w:r>
        <w:t xml:space="preserve"> At det er frivillig å gi fra seg opplysninger</w:t>
      </w:r>
    </w:p>
    <w:p w14:paraId="5F4C397E" w14:textId="77777777" w:rsidR="00DE5F67" w:rsidRDefault="00DE5F67" w:rsidP="008E0418"/>
    <w:p w14:paraId="06EA8021" w14:textId="77777777" w:rsidR="00DE5F67" w:rsidRDefault="00DE5F67" w:rsidP="00FE7657">
      <w:pPr>
        <w:pStyle w:val="Overskrift1"/>
      </w:pPr>
      <w:r>
        <w:t xml:space="preserve">Underskrift </w:t>
      </w:r>
    </w:p>
    <w:p w14:paraId="3B05DB15" w14:textId="6C65F106" w:rsidR="00FE7657" w:rsidRDefault="00DE5F67" w:rsidP="008E0418">
      <w:r>
        <w:t xml:space="preserve">Jeg bekrefter herved at utvalgte personer i </w:t>
      </w:r>
      <w:r w:rsidR="00683FAD">
        <w:t>lokalt ungdomsteam</w:t>
      </w:r>
      <w:r>
        <w:t xml:space="preserve"> kan dele taushetsbelagt informasjon med hverandre slik at de kan samarbeide for å gi best mulig oppfølging. </w:t>
      </w:r>
    </w:p>
    <w:p w14:paraId="5E3E8CB4" w14:textId="77777777" w:rsidR="00FE7657" w:rsidRDefault="00FE7657" w:rsidP="008E0418"/>
    <w:p w14:paraId="071CE525" w14:textId="77777777" w:rsidR="00FE7657" w:rsidRDefault="00FE7657" w:rsidP="008E0418"/>
    <w:p w14:paraId="14F95D5B" w14:textId="41AC473A" w:rsidR="00D36687" w:rsidRDefault="00DE5F67" w:rsidP="008E0418">
      <w:r>
        <w:t xml:space="preserve">Samtykket gjelder fram til__________________________ eller til samtykket trekkes tilbake. </w:t>
      </w:r>
      <w:r w:rsidR="00DC4241">
        <w:t>(Det er du som bestemmer varigheten på samtykket, men er du usikker kan du sette ett år</w:t>
      </w:r>
      <w:r w:rsidR="001E48BB">
        <w:t>s varighet</w:t>
      </w:r>
      <w:r w:rsidR="0017384C">
        <w:t>.</w:t>
      </w:r>
      <w:r w:rsidR="00514832">
        <w:t>)</w:t>
      </w:r>
    </w:p>
    <w:p w14:paraId="7FC9EEE8" w14:textId="77777777" w:rsidR="00FD5D13" w:rsidRDefault="00FD5D13" w:rsidP="008E0418"/>
    <w:p w14:paraId="53120B89" w14:textId="0E7B026F" w:rsidR="00FD5D13" w:rsidRDefault="00DE5F67" w:rsidP="008E0418">
      <w:r>
        <w:t xml:space="preserve">Sted: </w:t>
      </w:r>
      <w:r w:rsidR="00FD5D13">
        <w:tab/>
      </w:r>
      <w:r w:rsidR="00FD5D13">
        <w:tab/>
      </w:r>
      <w:r w:rsidR="00FD5D13">
        <w:tab/>
      </w:r>
      <w:r w:rsidR="00FD5D13">
        <w:tab/>
      </w:r>
      <w:r w:rsidR="00FD5D13">
        <w:tab/>
      </w:r>
      <w:r w:rsidR="00FD5D13">
        <w:tab/>
      </w:r>
      <w:r w:rsidR="00FD5D13">
        <w:tab/>
      </w:r>
    </w:p>
    <w:p w14:paraId="06F914C5" w14:textId="77777777" w:rsidR="00FD5D13" w:rsidRDefault="00FD5D13" w:rsidP="008E0418"/>
    <w:p w14:paraId="6C2434E6" w14:textId="35DC6539" w:rsidR="00FD5D13" w:rsidRDefault="00FD5D13" w:rsidP="008E0418"/>
    <w:tbl>
      <w:tblPr>
        <w:tblStyle w:val="Tabellrutenett"/>
        <w:tblW w:w="9201" w:type="dxa"/>
        <w:tblLook w:val="04A0" w:firstRow="1" w:lastRow="0" w:firstColumn="1" w:lastColumn="0" w:noHBand="0" w:noVBand="1"/>
        <w:tblDescription w:val="Tabell de rman kan legge inn opplysninger om ungdom og foresatt/verke, signatur fra dem og tlefonnunmmer"/>
      </w:tblPr>
      <w:tblGrid>
        <w:gridCol w:w="1700"/>
        <w:gridCol w:w="1362"/>
        <w:gridCol w:w="4119"/>
        <w:gridCol w:w="2020"/>
      </w:tblGrid>
      <w:tr w:rsidR="00C44B9D" w14:paraId="2C82C8F3" w14:textId="77777777" w:rsidTr="0007164C">
        <w:trPr>
          <w:trHeight w:val="379"/>
        </w:trPr>
        <w:tc>
          <w:tcPr>
            <w:tcW w:w="1271" w:type="dxa"/>
          </w:tcPr>
          <w:p w14:paraId="20A546F1" w14:textId="77777777" w:rsidR="00C44B9D" w:rsidRDefault="00C44B9D" w:rsidP="00BA7147">
            <w:pPr>
              <w:autoSpaceDE w:val="0"/>
              <w:autoSpaceDN w:val="0"/>
              <w:adjustRightInd w:val="0"/>
              <w:rPr>
                <w:rFonts w:ascii="Calibri" w:hAnsi="Calibri" w:cs="Calibri"/>
                <w:color w:val="000000"/>
                <w:sz w:val="24"/>
                <w:szCs w:val="24"/>
              </w:rPr>
            </w:pPr>
          </w:p>
        </w:tc>
        <w:tc>
          <w:tcPr>
            <w:tcW w:w="1426" w:type="dxa"/>
          </w:tcPr>
          <w:p w14:paraId="7F9F42D8" w14:textId="77777777" w:rsidR="00C44B9D" w:rsidRPr="00E3084C" w:rsidRDefault="00C44B9D" w:rsidP="00BA7147">
            <w:pPr>
              <w:autoSpaceDE w:val="0"/>
              <w:autoSpaceDN w:val="0"/>
              <w:adjustRightInd w:val="0"/>
              <w:jc w:val="center"/>
              <w:rPr>
                <w:rFonts w:ascii="Calibri" w:hAnsi="Calibri" w:cs="Calibri"/>
                <w:b/>
                <w:color w:val="000000"/>
                <w:sz w:val="24"/>
                <w:szCs w:val="24"/>
              </w:rPr>
            </w:pPr>
            <w:r w:rsidRPr="00E3084C">
              <w:rPr>
                <w:rFonts w:ascii="Calibri" w:hAnsi="Calibri" w:cs="Calibri"/>
                <w:b/>
                <w:color w:val="000000"/>
                <w:sz w:val="24"/>
                <w:szCs w:val="24"/>
              </w:rPr>
              <w:t>Dato</w:t>
            </w:r>
          </w:p>
        </w:tc>
        <w:tc>
          <w:tcPr>
            <w:tcW w:w="4384" w:type="dxa"/>
          </w:tcPr>
          <w:p w14:paraId="1BD45A9F" w14:textId="77777777" w:rsidR="00C44B9D" w:rsidRPr="00E3084C" w:rsidRDefault="00C44B9D" w:rsidP="00BA7147">
            <w:pPr>
              <w:autoSpaceDE w:val="0"/>
              <w:autoSpaceDN w:val="0"/>
              <w:adjustRightInd w:val="0"/>
              <w:jc w:val="center"/>
              <w:rPr>
                <w:rFonts w:ascii="Calibri" w:hAnsi="Calibri" w:cs="Calibri"/>
                <w:b/>
                <w:color w:val="000000"/>
                <w:sz w:val="24"/>
                <w:szCs w:val="24"/>
              </w:rPr>
            </w:pPr>
            <w:r w:rsidRPr="00E3084C">
              <w:rPr>
                <w:rFonts w:ascii="Calibri" w:hAnsi="Calibri" w:cs="Calibri"/>
                <w:b/>
                <w:color w:val="000000"/>
                <w:sz w:val="24"/>
                <w:szCs w:val="24"/>
              </w:rPr>
              <w:t>Underskrift</w:t>
            </w:r>
          </w:p>
        </w:tc>
        <w:tc>
          <w:tcPr>
            <w:tcW w:w="2120" w:type="dxa"/>
          </w:tcPr>
          <w:p w14:paraId="3CA54CDF" w14:textId="77777777" w:rsidR="00C44B9D" w:rsidRPr="00E3084C" w:rsidRDefault="00C44B9D" w:rsidP="00BA7147">
            <w:pPr>
              <w:autoSpaceDE w:val="0"/>
              <w:autoSpaceDN w:val="0"/>
              <w:adjustRightInd w:val="0"/>
              <w:jc w:val="center"/>
              <w:rPr>
                <w:rFonts w:ascii="Calibri" w:hAnsi="Calibri" w:cs="Calibri"/>
                <w:b/>
                <w:color w:val="000000"/>
                <w:sz w:val="24"/>
                <w:szCs w:val="24"/>
              </w:rPr>
            </w:pPr>
            <w:r w:rsidRPr="00E3084C">
              <w:rPr>
                <w:rFonts w:ascii="Calibri" w:hAnsi="Calibri" w:cs="Calibri"/>
                <w:b/>
                <w:color w:val="000000"/>
                <w:sz w:val="24"/>
                <w:szCs w:val="24"/>
              </w:rPr>
              <w:t>Telefon</w:t>
            </w:r>
          </w:p>
        </w:tc>
      </w:tr>
      <w:tr w:rsidR="00C44B9D" w14:paraId="2664D7AC" w14:textId="77777777" w:rsidTr="0007164C">
        <w:trPr>
          <w:trHeight w:val="686"/>
        </w:trPr>
        <w:tc>
          <w:tcPr>
            <w:tcW w:w="1271" w:type="dxa"/>
          </w:tcPr>
          <w:p w14:paraId="3063E620" w14:textId="6A9495A4" w:rsidR="00C44B9D" w:rsidRPr="00E3084C" w:rsidRDefault="00C44B9D" w:rsidP="00BA7147">
            <w:pPr>
              <w:autoSpaceDE w:val="0"/>
              <w:autoSpaceDN w:val="0"/>
              <w:adjustRightInd w:val="0"/>
              <w:rPr>
                <w:rFonts w:ascii="Calibri" w:hAnsi="Calibri" w:cs="Calibri"/>
                <w:b/>
                <w:color w:val="000000"/>
                <w:sz w:val="24"/>
                <w:szCs w:val="24"/>
              </w:rPr>
            </w:pPr>
            <w:r w:rsidRPr="00E3084C">
              <w:rPr>
                <w:rFonts w:ascii="Calibri" w:hAnsi="Calibri" w:cs="Calibri"/>
                <w:b/>
                <w:color w:val="000000"/>
                <w:sz w:val="24"/>
                <w:szCs w:val="24"/>
              </w:rPr>
              <w:t>Ungdom over 1</w:t>
            </w:r>
            <w:r w:rsidR="00AA3AB0">
              <w:rPr>
                <w:rFonts w:ascii="Calibri" w:hAnsi="Calibri" w:cs="Calibri"/>
                <w:b/>
                <w:color w:val="000000"/>
                <w:sz w:val="24"/>
                <w:szCs w:val="24"/>
              </w:rPr>
              <w:t>6</w:t>
            </w:r>
            <w:r w:rsidRPr="00E3084C">
              <w:rPr>
                <w:rFonts w:ascii="Calibri" w:hAnsi="Calibri" w:cs="Calibri"/>
                <w:b/>
                <w:color w:val="000000"/>
                <w:sz w:val="24"/>
                <w:szCs w:val="24"/>
              </w:rPr>
              <w:t xml:space="preserve"> år</w:t>
            </w:r>
          </w:p>
        </w:tc>
        <w:tc>
          <w:tcPr>
            <w:tcW w:w="1426" w:type="dxa"/>
          </w:tcPr>
          <w:p w14:paraId="038016EC" w14:textId="77777777" w:rsidR="00C44B9D" w:rsidRDefault="00C44B9D" w:rsidP="00BA7147">
            <w:pPr>
              <w:autoSpaceDE w:val="0"/>
              <w:autoSpaceDN w:val="0"/>
              <w:adjustRightInd w:val="0"/>
              <w:rPr>
                <w:rFonts w:ascii="Calibri" w:hAnsi="Calibri" w:cs="Calibri"/>
                <w:color w:val="000000"/>
                <w:sz w:val="24"/>
                <w:szCs w:val="24"/>
              </w:rPr>
            </w:pPr>
          </w:p>
        </w:tc>
        <w:tc>
          <w:tcPr>
            <w:tcW w:w="4384" w:type="dxa"/>
          </w:tcPr>
          <w:p w14:paraId="63FBFF2C" w14:textId="77777777" w:rsidR="00C44B9D" w:rsidRDefault="00C44B9D" w:rsidP="00BA7147">
            <w:pPr>
              <w:autoSpaceDE w:val="0"/>
              <w:autoSpaceDN w:val="0"/>
              <w:adjustRightInd w:val="0"/>
              <w:rPr>
                <w:rFonts w:ascii="Calibri" w:hAnsi="Calibri" w:cs="Calibri"/>
                <w:color w:val="000000"/>
                <w:sz w:val="24"/>
                <w:szCs w:val="24"/>
              </w:rPr>
            </w:pPr>
          </w:p>
        </w:tc>
        <w:tc>
          <w:tcPr>
            <w:tcW w:w="2120" w:type="dxa"/>
          </w:tcPr>
          <w:p w14:paraId="557937F7" w14:textId="77777777" w:rsidR="00C44B9D" w:rsidRDefault="00C44B9D" w:rsidP="00BA7147">
            <w:pPr>
              <w:autoSpaceDE w:val="0"/>
              <w:autoSpaceDN w:val="0"/>
              <w:adjustRightInd w:val="0"/>
              <w:rPr>
                <w:rFonts w:ascii="Calibri" w:hAnsi="Calibri" w:cs="Calibri"/>
                <w:color w:val="000000"/>
                <w:sz w:val="24"/>
                <w:szCs w:val="24"/>
              </w:rPr>
            </w:pPr>
          </w:p>
        </w:tc>
      </w:tr>
      <w:tr w:rsidR="00C44B9D" w14:paraId="5834894A" w14:textId="77777777" w:rsidTr="0007164C">
        <w:trPr>
          <w:trHeight w:val="686"/>
        </w:trPr>
        <w:tc>
          <w:tcPr>
            <w:tcW w:w="1271" w:type="dxa"/>
          </w:tcPr>
          <w:p w14:paraId="05B2AC44" w14:textId="77777777" w:rsidR="00C44B9D" w:rsidRPr="00E3084C" w:rsidRDefault="00C44B9D" w:rsidP="00BA7147">
            <w:pPr>
              <w:autoSpaceDE w:val="0"/>
              <w:autoSpaceDN w:val="0"/>
              <w:adjustRightInd w:val="0"/>
              <w:rPr>
                <w:rFonts w:ascii="Calibri" w:hAnsi="Calibri" w:cs="Calibri"/>
                <w:b/>
                <w:color w:val="000000"/>
                <w:sz w:val="24"/>
                <w:szCs w:val="24"/>
              </w:rPr>
            </w:pPr>
            <w:r>
              <w:rPr>
                <w:rFonts w:ascii="Calibri" w:hAnsi="Calibri" w:cs="Calibri"/>
                <w:b/>
                <w:color w:val="000000"/>
                <w:sz w:val="24"/>
                <w:szCs w:val="24"/>
              </w:rPr>
              <w:t>Foresatt</w:t>
            </w:r>
            <w:r w:rsidRPr="00E3084C">
              <w:rPr>
                <w:rFonts w:ascii="Calibri" w:hAnsi="Calibri" w:cs="Calibri"/>
                <w:b/>
                <w:color w:val="000000"/>
                <w:sz w:val="24"/>
                <w:szCs w:val="24"/>
              </w:rPr>
              <w:t>/verge</w:t>
            </w:r>
          </w:p>
        </w:tc>
        <w:tc>
          <w:tcPr>
            <w:tcW w:w="1426" w:type="dxa"/>
          </w:tcPr>
          <w:p w14:paraId="32876AD2" w14:textId="77777777" w:rsidR="00C44B9D" w:rsidRDefault="00C44B9D" w:rsidP="00BA7147">
            <w:pPr>
              <w:autoSpaceDE w:val="0"/>
              <w:autoSpaceDN w:val="0"/>
              <w:adjustRightInd w:val="0"/>
              <w:rPr>
                <w:rFonts w:ascii="Calibri" w:hAnsi="Calibri" w:cs="Calibri"/>
                <w:color w:val="000000"/>
                <w:sz w:val="24"/>
                <w:szCs w:val="24"/>
              </w:rPr>
            </w:pPr>
          </w:p>
        </w:tc>
        <w:tc>
          <w:tcPr>
            <w:tcW w:w="4384" w:type="dxa"/>
          </w:tcPr>
          <w:p w14:paraId="1019C406" w14:textId="77777777" w:rsidR="00C44B9D" w:rsidRDefault="00C44B9D" w:rsidP="00BA7147">
            <w:pPr>
              <w:autoSpaceDE w:val="0"/>
              <w:autoSpaceDN w:val="0"/>
              <w:adjustRightInd w:val="0"/>
              <w:rPr>
                <w:rFonts w:ascii="Calibri" w:hAnsi="Calibri" w:cs="Calibri"/>
                <w:color w:val="000000"/>
                <w:sz w:val="24"/>
                <w:szCs w:val="24"/>
              </w:rPr>
            </w:pPr>
          </w:p>
        </w:tc>
        <w:tc>
          <w:tcPr>
            <w:tcW w:w="2120" w:type="dxa"/>
          </w:tcPr>
          <w:p w14:paraId="4781C377" w14:textId="77777777" w:rsidR="00C44B9D" w:rsidRDefault="00C44B9D" w:rsidP="00BA7147">
            <w:pPr>
              <w:autoSpaceDE w:val="0"/>
              <w:autoSpaceDN w:val="0"/>
              <w:adjustRightInd w:val="0"/>
              <w:rPr>
                <w:rFonts w:ascii="Calibri" w:hAnsi="Calibri" w:cs="Calibri"/>
                <w:color w:val="000000"/>
                <w:sz w:val="24"/>
                <w:szCs w:val="24"/>
              </w:rPr>
            </w:pPr>
          </w:p>
        </w:tc>
      </w:tr>
      <w:tr w:rsidR="00C44B9D" w14:paraId="73DA88CB" w14:textId="77777777" w:rsidTr="0007164C">
        <w:trPr>
          <w:trHeight w:val="686"/>
        </w:trPr>
        <w:tc>
          <w:tcPr>
            <w:tcW w:w="1271" w:type="dxa"/>
          </w:tcPr>
          <w:p w14:paraId="7283CCA6" w14:textId="77777777" w:rsidR="00C44B9D" w:rsidRPr="00E3084C" w:rsidRDefault="00C44B9D" w:rsidP="00BA7147">
            <w:pPr>
              <w:autoSpaceDE w:val="0"/>
              <w:autoSpaceDN w:val="0"/>
              <w:adjustRightInd w:val="0"/>
              <w:rPr>
                <w:rFonts w:ascii="Calibri" w:hAnsi="Calibri" w:cs="Calibri"/>
                <w:b/>
                <w:color w:val="000000"/>
                <w:sz w:val="24"/>
                <w:szCs w:val="24"/>
              </w:rPr>
            </w:pPr>
            <w:r>
              <w:rPr>
                <w:rFonts w:ascii="Calibri" w:hAnsi="Calibri" w:cs="Calibri"/>
                <w:b/>
                <w:color w:val="000000"/>
                <w:sz w:val="24"/>
                <w:szCs w:val="24"/>
              </w:rPr>
              <w:t>Foresatt</w:t>
            </w:r>
            <w:r w:rsidRPr="00E3084C">
              <w:rPr>
                <w:rFonts w:ascii="Calibri" w:hAnsi="Calibri" w:cs="Calibri"/>
                <w:b/>
                <w:color w:val="000000"/>
                <w:sz w:val="24"/>
                <w:szCs w:val="24"/>
              </w:rPr>
              <w:t>/verge</w:t>
            </w:r>
          </w:p>
        </w:tc>
        <w:tc>
          <w:tcPr>
            <w:tcW w:w="1426" w:type="dxa"/>
          </w:tcPr>
          <w:p w14:paraId="454EE44E" w14:textId="77777777" w:rsidR="00C44B9D" w:rsidRDefault="00C44B9D" w:rsidP="00BA7147">
            <w:pPr>
              <w:autoSpaceDE w:val="0"/>
              <w:autoSpaceDN w:val="0"/>
              <w:adjustRightInd w:val="0"/>
              <w:rPr>
                <w:rFonts w:ascii="Calibri" w:hAnsi="Calibri" w:cs="Calibri"/>
                <w:color w:val="000000"/>
                <w:sz w:val="24"/>
                <w:szCs w:val="24"/>
              </w:rPr>
            </w:pPr>
          </w:p>
        </w:tc>
        <w:tc>
          <w:tcPr>
            <w:tcW w:w="4384" w:type="dxa"/>
          </w:tcPr>
          <w:p w14:paraId="7E9962AB" w14:textId="77777777" w:rsidR="00C44B9D" w:rsidRDefault="00C44B9D" w:rsidP="00BA7147">
            <w:pPr>
              <w:autoSpaceDE w:val="0"/>
              <w:autoSpaceDN w:val="0"/>
              <w:adjustRightInd w:val="0"/>
              <w:rPr>
                <w:rFonts w:ascii="Calibri" w:hAnsi="Calibri" w:cs="Calibri"/>
                <w:color w:val="000000"/>
                <w:sz w:val="24"/>
                <w:szCs w:val="24"/>
              </w:rPr>
            </w:pPr>
          </w:p>
        </w:tc>
        <w:tc>
          <w:tcPr>
            <w:tcW w:w="2120" w:type="dxa"/>
          </w:tcPr>
          <w:p w14:paraId="5D6B2E42" w14:textId="77777777" w:rsidR="00C44B9D" w:rsidRDefault="00C44B9D" w:rsidP="00BA7147">
            <w:pPr>
              <w:autoSpaceDE w:val="0"/>
              <w:autoSpaceDN w:val="0"/>
              <w:adjustRightInd w:val="0"/>
              <w:rPr>
                <w:rFonts w:ascii="Calibri" w:hAnsi="Calibri" w:cs="Calibri"/>
                <w:color w:val="000000"/>
                <w:sz w:val="24"/>
                <w:szCs w:val="24"/>
              </w:rPr>
            </w:pPr>
          </w:p>
        </w:tc>
      </w:tr>
    </w:tbl>
    <w:p w14:paraId="21BEC663" w14:textId="77777777" w:rsidR="00C44B9D" w:rsidRDefault="00C44B9D" w:rsidP="00C44B9D">
      <w:pPr>
        <w:autoSpaceDE w:val="0"/>
        <w:autoSpaceDN w:val="0"/>
        <w:adjustRightInd w:val="0"/>
        <w:spacing w:after="0" w:line="240" w:lineRule="auto"/>
        <w:rPr>
          <w:rFonts w:ascii="Calibri" w:hAnsi="Calibri" w:cs="Calibri"/>
          <w:color w:val="000000"/>
          <w:sz w:val="24"/>
          <w:szCs w:val="24"/>
        </w:rPr>
      </w:pPr>
    </w:p>
    <w:p w14:paraId="2ECD9A82" w14:textId="77777777" w:rsidR="00C44B9D" w:rsidRDefault="00C44B9D" w:rsidP="00C44B9D">
      <w:pPr>
        <w:autoSpaceDE w:val="0"/>
        <w:autoSpaceDN w:val="0"/>
        <w:adjustRightInd w:val="0"/>
        <w:spacing w:after="0" w:line="240" w:lineRule="auto"/>
        <w:rPr>
          <w:rFonts w:ascii="Calibri" w:hAnsi="Calibri" w:cs="Calibri"/>
          <w:sz w:val="24"/>
          <w:szCs w:val="24"/>
        </w:rPr>
      </w:pPr>
    </w:p>
    <w:p w14:paraId="61825DCF" w14:textId="697B31CE" w:rsidR="002759A2" w:rsidRPr="00F61E3E" w:rsidRDefault="00C44B9D" w:rsidP="00AA3AB0">
      <w:pPr>
        <w:autoSpaceDE w:val="0"/>
        <w:autoSpaceDN w:val="0"/>
        <w:adjustRightInd w:val="0"/>
        <w:spacing w:after="0" w:line="240" w:lineRule="auto"/>
        <w:rPr>
          <w:rFonts w:ascii="Calibri" w:hAnsi="Calibri" w:cs="Calibri"/>
          <w:sz w:val="24"/>
          <w:szCs w:val="24"/>
        </w:rPr>
      </w:pPr>
      <w:r w:rsidRPr="00F61E3E">
        <w:rPr>
          <w:rFonts w:ascii="Calibri" w:hAnsi="Calibri" w:cs="Calibri"/>
          <w:sz w:val="24"/>
          <w:szCs w:val="24"/>
        </w:rPr>
        <w:t>Der foreldre bor sammen, er det tilstrekkelig at den ene skriver under. Der foreldre ikke bor sammen, er det den som har den daglige omsorgen som skal skrive under. Er det delt omsorg skal begge skrive under.</w:t>
      </w:r>
    </w:p>
    <w:p w14:paraId="6155C33C" w14:textId="79D2C5A3" w:rsidR="002F2A9F" w:rsidRDefault="002F2A9F">
      <w:pPr>
        <w:rPr>
          <w:color w:val="000000" w:themeColor="text1"/>
          <w:sz w:val="24"/>
          <w:szCs w:val="24"/>
        </w:rPr>
      </w:pPr>
    </w:p>
    <w:p w14:paraId="322FCA5C" w14:textId="77777777" w:rsidR="002F2A9F" w:rsidRDefault="00042B75" w:rsidP="002F2A9F">
      <w:pPr>
        <w:rPr>
          <w:color w:val="000000" w:themeColor="text1"/>
          <w:sz w:val="24"/>
          <w:szCs w:val="24"/>
        </w:rPr>
      </w:pPr>
      <w:r>
        <w:rPr>
          <w:color w:val="000000" w:themeColor="text1"/>
          <w:sz w:val="24"/>
          <w:szCs w:val="24"/>
        </w:rPr>
        <w:tab/>
      </w:r>
    </w:p>
    <w:p w14:paraId="4D950D66" w14:textId="77777777" w:rsidR="00375A79" w:rsidRDefault="00375A79" w:rsidP="00375A79">
      <w:pPr>
        <w:autoSpaceDE w:val="0"/>
        <w:autoSpaceDN w:val="0"/>
        <w:adjustRightInd w:val="0"/>
        <w:spacing w:after="0" w:line="240" w:lineRule="auto"/>
        <w:rPr>
          <w:rFonts w:ascii="Calibri" w:hAnsi="Calibri" w:cs="Calibri"/>
          <w:sz w:val="24"/>
          <w:szCs w:val="24"/>
        </w:rPr>
      </w:pPr>
    </w:p>
    <w:p w14:paraId="6A2FE7E1" w14:textId="77777777" w:rsidR="00FA01AB" w:rsidRDefault="00FA01AB" w:rsidP="00751C04">
      <w:pPr>
        <w:rPr>
          <w:sz w:val="24"/>
          <w:szCs w:val="24"/>
        </w:rPr>
      </w:pPr>
    </w:p>
    <w:p w14:paraId="50132549" w14:textId="01043F81" w:rsidR="001C5221" w:rsidRPr="00375A79" w:rsidRDefault="001C5221" w:rsidP="00375A79">
      <w:pPr>
        <w:autoSpaceDE w:val="0"/>
        <w:autoSpaceDN w:val="0"/>
        <w:adjustRightInd w:val="0"/>
        <w:spacing w:after="0" w:line="240" w:lineRule="auto"/>
        <w:rPr>
          <w:rFonts w:ascii="Calibri" w:hAnsi="Calibri" w:cs="Calibri"/>
          <w:sz w:val="24"/>
          <w:szCs w:val="24"/>
        </w:rPr>
      </w:pPr>
    </w:p>
    <w:sectPr w:rsidR="001C5221" w:rsidRPr="00375A79" w:rsidSect="00224D8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9430A" w14:textId="77777777" w:rsidR="00F64E69" w:rsidRDefault="00F64E69" w:rsidP="007D6223">
      <w:pPr>
        <w:spacing w:after="0" w:line="240" w:lineRule="auto"/>
      </w:pPr>
      <w:r>
        <w:separator/>
      </w:r>
    </w:p>
  </w:endnote>
  <w:endnote w:type="continuationSeparator" w:id="0">
    <w:p w14:paraId="4CDD05E2" w14:textId="77777777" w:rsidR="00F64E69" w:rsidRDefault="00F64E69" w:rsidP="007D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132845"/>
      <w:docPartObj>
        <w:docPartGallery w:val="Page Numbers (Bottom of Page)"/>
        <w:docPartUnique/>
      </w:docPartObj>
    </w:sdtPr>
    <w:sdtContent>
      <w:p w14:paraId="4109CBBB" w14:textId="77777777" w:rsidR="001C5221" w:rsidRDefault="001C5221">
        <w:pPr>
          <w:pStyle w:val="Bunntekst"/>
        </w:pPr>
        <w:r>
          <w:fldChar w:fldCharType="begin"/>
        </w:r>
        <w:r>
          <w:instrText>PAGE   \* MERGEFORMAT</w:instrText>
        </w:r>
        <w:r>
          <w:fldChar w:fldCharType="separate"/>
        </w:r>
        <w:r w:rsidR="00AF7726">
          <w:rPr>
            <w:noProof/>
          </w:rPr>
          <w:t>1</w:t>
        </w:r>
        <w:r>
          <w:fldChar w:fldCharType="end"/>
        </w:r>
      </w:p>
    </w:sdtContent>
  </w:sdt>
  <w:p w14:paraId="2FD9A06C" w14:textId="77777777" w:rsidR="001C5221" w:rsidRDefault="001C522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97BF6" w14:textId="77777777" w:rsidR="00F64E69" w:rsidRDefault="00F64E69" w:rsidP="007D6223">
      <w:pPr>
        <w:spacing w:after="0" w:line="240" w:lineRule="auto"/>
      </w:pPr>
      <w:r>
        <w:separator/>
      </w:r>
    </w:p>
  </w:footnote>
  <w:footnote w:type="continuationSeparator" w:id="0">
    <w:p w14:paraId="0DD490AC" w14:textId="77777777" w:rsidR="00F64E69" w:rsidRDefault="00F64E69" w:rsidP="007D6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F6843" w14:textId="377EA7BF" w:rsidR="007D6223" w:rsidRPr="007D6223" w:rsidRDefault="002F2A9F" w:rsidP="007D6223">
    <w:pPr>
      <w:pStyle w:val="Topptekst"/>
    </w:pPr>
    <w:r w:rsidRPr="002F2A9F">
      <w:rPr>
        <w:noProof/>
        <w:lang w:eastAsia="nb-NO"/>
      </w:rPr>
      <w:drawing>
        <wp:inline distT="0" distB="0" distL="0" distR="0" wp14:anchorId="3738E9EE" wp14:editId="1D731A77">
          <wp:extent cx="1324027" cy="393032"/>
          <wp:effectExtent l="0" t="0" r="0" b="7620"/>
          <wp:docPr id="1582298621" name="Bilde 1582298621" descr="C:\Users\1-14132\Documents\Logoer\Rana_kommune_logo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98621" name="Bilde 1582298621" descr="C:\Users\1-14132\Documents\Logoer\Rana_kommune_logo_orig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63" cy="426319"/>
                  </a:xfrm>
                  <a:prstGeom prst="rect">
                    <a:avLst/>
                  </a:prstGeom>
                  <a:noFill/>
                  <a:ln>
                    <a:noFill/>
                  </a:ln>
                </pic:spPr>
              </pic:pic>
            </a:graphicData>
          </a:graphic>
        </wp:inline>
      </w:drawing>
    </w:r>
    <w:r w:rsidR="007D6223">
      <w:tab/>
    </w:r>
    <w:r>
      <w:tab/>
    </w:r>
    <w:r w:rsidR="007D622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672"/>
    <w:multiLevelType w:val="hybridMultilevel"/>
    <w:tmpl w:val="93E2B150"/>
    <w:lvl w:ilvl="0" w:tplc="44DAE862">
      <w:start w:val="1"/>
      <w:numFmt w:val="bullet"/>
      <w:lvlText w:val=""/>
      <w:lvlJc w:val="left"/>
      <w:pPr>
        <w:ind w:left="5015" w:hanging="360"/>
      </w:pPr>
      <w:rPr>
        <w:rFonts w:ascii="Symbol" w:hAnsi="Symbol"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1" w15:restartNumberingAfterBreak="0">
    <w:nsid w:val="007E0542"/>
    <w:multiLevelType w:val="hybridMultilevel"/>
    <w:tmpl w:val="CDC217EE"/>
    <w:lvl w:ilvl="0" w:tplc="8820D2DE">
      <w:start w:val="1"/>
      <w:numFmt w:val="bullet"/>
      <w:lvlText w:val=""/>
      <w:lvlJc w:val="left"/>
      <w:pPr>
        <w:tabs>
          <w:tab w:val="num" w:pos="720"/>
        </w:tabs>
        <w:ind w:left="720" w:hanging="360"/>
      </w:pPr>
      <w:rPr>
        <w:rFonts w:ascii="Wingdings" w:hAnsi="Wingdings" w:hint="default"/>
      </w:rPr>
    </w:lvl>
    <w:lvl w:ilvl="1" w:tplc="1A8E3B74" w:tentative="1">
      <w:start w:val="1"/>
      <w:numFmt w:val="bullet"/>
      <w:lvlText w:val=""/>
      <w:lvlJc w:val="left"/>
      <w:pPr>
        <w:tabs>
          <w:tab w:val="num" w:pos="1440"/>
        </w:tabs>
        <w:ind w:left="1440" w:hanging="360"/>
      </w:pPr>
      <w:rPr>
        <w:rFonts w:ascii="Wingdings" w:hAnsi="Wingdings" w:hint="default"/>
      </w:rPr>
    </w:lvl>
    <w:lvl w:ilvl="2" w:tplc="3B2C4FA8" w:tentative="1">
      <w:start w:val="1"/>
      <w:numFmt w:val="bullet"/>
      <w:lvlText w:val=""/>
      <w:lvlJc w:val="left"/>
      <w:pPr>
        <w:tabs>
          <w:tab w:val="num" w:pos="2160"/>
        </w:tabs>
        <w:ind w:left="2160" w:hanging="360"/>
      </w:pPr>
      <w:rPr>
        <w:rFonts w:ascii="Wingdings" w:hAnsi="Wingdings" w:hint="default"/>
      </w:rPr>
    </w:lvl>
    <w:lvl w:ilvl="3" w:tplc="4666407C" w:tentative="1">
      <w:start w:val="1"/>
      <w:numFmt w:val="bullet"/>
      <w:lvlText w:val=""/>
      <w:lvlJc w:val="left"/>
      <w:pPr>
        <w:tabs>
          <w:tab w:val="num" w:pos="2880"/>
        </w:tabs>
        <w:ind w:left="2880" w:hanging="360"/>
      </w:pPr>
      <w:rPr>
        <w:rFonts w:ascii="Wingdings" w:hAnsi="Wingdings" w:hint="default"/>
      </w:rPr>
    </w:lvl>
    <w:lvl w:ilvl="4" w:tplc="2AEE43B0" w:tentative="1">
      <w:start w:val="1"/>
      <w:numFmt w:val="bullet"/>
      <w:lvlText w:val=""/>
      <w:lvlJc w:val="left"/>
      <w:pPr>
        <w:tabs>
          <w:tab w:val="num" w:pos="3600"/>
        </w:tabs>
        <w:ind w:left="3600" w:hanging="360"/>
      </w:pPr>
      <w:rPr>
        <w:rFonts w:ascii="Wingdings" w:hAnsi="Wingdings" w:hint="default"/>
      </w:rPr>
    </w:lvl>
    <w:lvl w:ilvl="5" w:tplc="44C6EFB6" w:tentative="1">
      <w:start w:val="1"/>
      <w:numFmt w:val="bullet"/>
      <w:lvlText w:val=""/>
      <w:lvlJc w:val="left"/>
      <w:pPr>
        <w:tabs>
          <w:tab w:val="num" w:pos="4320"/>
        </w:tabs>
        <w:ind w:left="4320" w:hanging="360"/>
      </w:pPr>
      <w:rPr>
        <w:rFonts w:ascii="Wingdings" w:hAnsi="Wingdings" w:hint="default"/>
      </w:rPr>
    </w:lvl>
    <w:lvl w:ilvl="6" w:tplc="9F3A25E4" w:tentative="1">
      <w:start w:val="1"/>
      <w:numFmt w:val="bullet"/>
      <w:lvlText w:val=""/>
      <w:lvlJc w:val="left"/>
      <w:pPr>
        <w:tabs>
          <w:tab w:val="num" w:pos="5040"/>
        </w:tabs>
        <w:ind w:left="5040" w:hanging="360"/>
      </w:pPr>
      <w:rPr>
        <w:rFonts w:ascii="Wingdings" w:hAnsi="Wingdings" w:hint="default"/>
      </w:rPr>
    </w:lvl>
    <w:lvl w:ilvl="7" w:tplc="2180AB52" w:tentative="1">
      <w:start w:val="1"/>
      <w:numFmt w:val="bullet"/>
      <w:lvlText w:val=""/>
      <w:lvlJc w:val="left"/>
      <w:pPr>
        <w:tabs>
          <w:tab w:val="num" w:pos="5760"/>
        </w:tabs>
        <w:ind w:left="5760" w:hanging="360"/>
      </w:pPr>
      <w:rPr>
        <w:rFonts w:ascii="Wingdings" w:hAnsi="Wingdings" w:hint="default"/>
      </w:rPr>
    </w:lvl>
    <w:lvl w:ilvl="8" w:tplc="03F072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E2ADD"/>
    <w:multiLevelType w:val="hybridMultilevel"/>
    <w:tmpl w:val="2E467C50"/>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2D149B1"/>
    <w:multiLevelType w:val="hybridMultilevel"/>
    <w:tmpl w:val="90AEEE92"/>
    <w:lvl w:ilvl="0" w:tplc="04CA1690">
      <w:start w:val="1"/>
      <w:numFmt w:val="bullet"/>
      <w:lvlText w:val=""/>
      <w:lvlJc w:val="left"/>
      <w:pPr>
        <w:tabs>
          <w:tab w:val="num" w:pos="720"/>
        </w:tabs>
        <w:ind w:left="720" w:hanging="360"/>
      </w:pPr>
      <w:rPr>
        <w:rFonts w:ascii="Wingdings" w:hAnsi="Wingdings" w:hint="default"/>
      </w:rPr>
    </w:lvl>
    <w:lvl w:ilvl="1" w:tplc="F7A62774" w:tentative="1">
      <w:start w:val="1"/>
      <w:numFmt w:val="bullet"/>
      <w:lvlText w:val=""/>
      <w:lvlJc w:val="left"/>
      <w:pPr>
        <w:tabs>
          <w:tab w:val="num" w:pos="1440"/>
        </w:tabs>
        <w:ind w:left="1440" w:hanging="360"/>
      </w:pPr>
      <w:rPr>
        <w:rFonts w:ascii="Wingdings" w:hAnsi="Wingdings" w:hint="default"/>
      </w:rPr>
    </w:lvl>
    <w:lvl w:ilvl="2" w:tplc="11D214D6" w:tentative="1">
      <w:start w:val="1"/>
      <w:numFmt w:val="bullet"/>
      <w:lvlText w:val=""/>
      <w:lvlJc w:val="left"/>
      <w:pPr>
        <w:tabs>
          <w:tab w:val="num" w:pos="2160"/>
        </w:tabs>
        <w:ind w:left="2160" w:hanging="360"/>
      </w:pPr>
      <w:rPr>
        <w:rFonts w:ascii="Wingdings" w:hAnsi="Wingdings" w:hint="default"/>
      </w:rPr>
    </w:lvl>
    <w:lvl w:ilvl="3" w:tplc="D94CBB92" w:tentative="1">
      <w:start w:val="1"/>
      <w:numFmt w:val="bullet"/>
      <w:lvlText w:val=""/>
      <w:lvlJc w:val="left"/>
      <w:pPr>
        <w:tabs>
          <w:tab w:val="num" w:pos="2880"/>
        </w:tabs>
        <w:ind w:left="2880" w:hanging="360"/>
      </w:pPr>
      <w:rPr>
        <w:rFonts w:ascii="Wingdings" w:hAnsi="Wingdings" w:hint="default"/>
      </w:rPr>
    </w:lvl>
    <w:lvl w:ilvl="4" w:tplc="48986A7C" w:tentative="1">
      <w:start w:val="1"/>
      <w:numFmt w:val="bullet"/>
      <w:lvlText w:val=""/>
      <w:lvlJc w:val="left"/>
      <w:pPr>
        <w:tabs>
          <w:tab w:val="num" w:pos="3600"/>
        </w:tabs>
        <w:ind w:left="3600" w:hanging="360"/>
      </w:pPr>
      <w:rPr>
        <w:rFonts w:ascii="Wingdings" w:hAnsi="Wingdings" w:hint="default"/>
      </w:rPr>
    </w:lvl>
    <w:lvl w:ilvl="5" w:tplc="85FA3562" w:tentative="1">
      <w:start w:val="1"/>
      <w:numFmt w:val="bullet"/>
      <w:lvlText w:val=""/>
      <w:lvlJc w:val="left"/>
      <w:pPr>
        <w:tabs>
          <w:tab w:val="num" w:pos="4320"/>
        </w:tabs>
        <w:ind w:left="4320" w:hanging="360"/>
      </w:pPr>
      <w:rPr>
        <w:rFonts w:ascii="Wingdings" w:hAnsi="Wingdings" w:hint="default"/>
      </w:rPr>
    </w:lvl>
    <w:lvl w:ilvl="6" w:tplc="37FC2ED2" w:tentative="1">
      <w:start w:val="1"/>
      <w:numFmt w:val="bullet"/>
      <w:lvlText w:val=""/>
      <w:lvlJc w:val="left"/>
      <w:pPr>
        <w:tabs>
          <w:tab w:val="num" w:pos="5040"/>
        </w:tabs>
        <w:ind w:left="5040" w:hanging="360"/>
      </w:pPr>
      <w:rPr>
        <w:rFonts w:ascii="Wingdings" w:hAnsi="Wingdings" w:hint="default"/>
      </w:rPr>
    </w:lvl>
    <w:lvl w:ilvl="7" w:tplc="A9A0021A" w:tentative="1">
      <w:start w:val="1"/>
      <w:numFmt w:val="bullet"/>
      <w:lvlText w:val=""/>
      <w:lvlJc w:val="left"/>
      <w:pPr>
        <w:tabs>
          <w:tab w:val="num" w:pos="5760"/>
        </w:tabs>
        <w:ind w:left="5760" w:hanging="360"/>
      </w:pPr>
      <w:rPr>
        <w:rFonts w:ascii="Wingdings" w:hAnsi="Wingdings" w:hint="default"/>
      </w:rPr>
    </w:lvl>
    <w:lvl w:ilvl="8" w:tplc="06E287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82837"/>
    <w:multiLevelType w:val="hybridMultilevel"/>
    <w:tmpl w:val="EB942E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8353798"/>
    <w:multiLevelType w:val="hybridMultilevel"/>
    <w:tmpl w:val="2814103C"/>
    <w:lvl w:ilvl="0" w:tplc="44DAE862">
      <w:start w:val="1"/>
      <w:numFmt w:val="bullet"/>
      <w:lvlText w:val=""/>
      <w:lvlJc w:val="left"/>
      <w:pPr>
        <w:ind w:left="496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84A1ECC"/>
    <w:multiLevelType w:val="hybridMultilevel"/>
    <w:tmpl w:val="0E08C8F2"/>
    <w:lvl w:ilvl="0" w:tplc="44DAE86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7268348">
    <w:abstractNumId w:val="5"/>
  </w:num>
  <w:num w:numId="2" w16cid:durableId="539826783">
    <w:abstractNumId w:val="1"/>
  </w:num>
  <w:num w:numId="3" w16cid:durableId="1249198564">
    <w:abstractNumId w:val="3"/>
  </w:num>
  <w:num w:numId="4" w16cid:durableId="687292469">
    <w:abstractNumId w:val="0"/>
  </w:num>
  <w:num w:numId="5" w16cid:durableId="1376394479">
    <w:abstractNumId w:val="2"/>
  </w:num>
  <w:num w:numId="6" w16cid:durableId="1916817274">
    <w:abstractNumId w:val="4"/>
  </w:num>
  <w:num w:numId="7" w16cid:durableId="545410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1-13T10:23:30.5433453+01:00&quot;,&quot;Checksum&quot;:&quot;c542def07c3cf6253f7b6163b1169604&quot;,&quot;IsAccessible&quot;:false,&quot;Settings&quot;:{&quot;CreatePdfUa&quot;:2}}"/>
    <w:docVar w:name="Encrypted_CloudStatistics_StoryID" w:val="LFuFmDV3ZW8VaOBg27/ptl+sPGGZY5Ng73d7y55WZFeRZeP9UvEt3Z4noyID8T7B"/>
  </w:docVars>
  <w:rsids>
    <w:rsidRoot w:val="007D6223"/>
    <w:rsid w:val="00005F06"/>
    <w:rsid w:val="00030101"/>
    <w:rsid w:val="000341A6"/>
    <w:rsid w:val="00042B75"/>
    <w:rsid w:val="00054CE9"/>
    <w:rsid w:val="0007164C"/>
    <w:rsid w:val="00091980"/>
    <w:rsid w:val="000A33D1"/>
    <w:rsid w:val="000B63E0"/>
    <w:rsid w:val="000D4679"/>
    <w:rsid w:val="000F4DF6"/>
    <w:rsid w:val="00103CE1"/>
    <w:rsid w:val="00105327"/>
    <w:rsid w:val="00156AE1"/>
    <w:rsid w:val="00170265"/>
    <w:rsid w:val="0017384C"/>
    <w:rsid w:val="00175C93"/>
    <w:rsid w:val="001810FA"/>
    <w:rsid w:val="00185FC6"/>
    <w:rsid w:val="001C5221"/>
    <w:rsid w:val="001E2DC0"/>
    <w:rsid w:val="001E48BB"/>
    <w:rsid w:val="001F17B4"/>
    <w:rsid w:val="00212CB5"/>
    <w:rsid w:val="00224D80"/>
    <w:rsid w:val="00250727"/>
    <w:rsid w:val="002633CF"/>
    <w:rsid w:val="002759A2"/>
    <w:rsid w:val="00275B93"/>
    <w:rsid w:val="00280758"/>
    <w:rsid w:val="00290B2F"/>
    <w:rsid w:val="002945BB"/>
    <w:rsid w:val="002A717F"/>
    <w:rsid w:val="002C30BA"/>
    <w:rsid w:val="002D1112"/>
    <w:rsid w:val="002E0516"/>
    <w:rsid w:val="002E545E"/>
    <w:rsid w:val="002F2A9F"/>
    <w:rsid w:val="0034523F"/>
    <w:rsid w:val="00375A79"/>
    <w:rsid w:val="00382B0E"/>
    <w:rsid w:val="00383416"/>
    <w:rsid w:val="003B034B"/>
    <w:rsid w:val="003C64C5"/>
    <w:rsid w:val="003D11E2"/>
    <w:rsid w:val="003E1C49"/>
    <w:rsid w:val="00401215"/>
    <w:rsid w:val="004019E4"/>
    <w:rsid w:val="004064FB"/>
    <w:rsid w:val="00440489"/>
    <w:rsid w:val="004529F1"/>
    <w:rsid w:val="00457C8C"/>
    <w:rsid w:val="00485EB6"/>
    <w:rsid w:val="004949B0"/>
    <w:rsid w:val="004B7323"/>
    <w:rsid w:val="004C1AEE"/>
    <w:rsid w:val="004D1989"/>
    <w:rsid w:val="004E09C6"/>
    <w:rsid w:val="0051249A"/>
    <w:rsid w:val="00514832"/>
    <w:rsid w:val="00516583"/>
    <w:rsid w:val="00521B6C"/>
    <w:rsid w:val="00563F28"/>
    <w:rsid w:val="00570E9E"/>
    <w:rsid w:val="00577F89"/>
    <w:rsid w:val="00587765"/>
    <w:rsid w:val="005A36C2"/>
    <w:rsid w:val="005A4F07"/>
    <w:rsid w:val="005B007A"/>
    <w:rsid w:val="005B71DD"/>
    <w:rsid w:val="005B7EA5"/>
    <w:rsid w:val="005C754B"/>
    <w:rsid w:val="005C7ED0"/>
    <w:rsid w:val="00683FAD"/>
    <w:rsid w:val="006B7E90"/>
    <w:rsid w:val="006D0015"/>
    <w:rsid w:val="007208E7"/>
    <w:rsid w:val="00737486"/>
    <w:rsid w:val="00751C04"/>
    <w:rsid w:val="00752D8A"/>
    <w:rsid w:val="00756B85"/>
    <w:rsid w:val="007906C5"/>
    <w:rsid w:val="007C4C9B"/>
    <w:rsid w:val="007D3B75"/>
    <w:rsid w:val="007D4683"/>
    <w:rsid w:val="007D6223"/>
    <w:rsid w:val="007D6F8A"/>
    <w:rsid w:val="007E6DA8"/>
    <w:rsid w:val="007F548E"/>
    <w:rsid w:val="00893BAC"/>
    <w:rsid w:val="008A4A34"/>
    <w:rsid w:val="008C02F2"/>
    <w:rsid w:val="008C530A"/>
    <w:rsid w:val="008E0418"/>
    <w:rsid w:val="009146C4"/>
    <w:rsid w:val="009451C9"/>
    <w:rsid w:val="009A5C9C"/>
    <w:rsid w:val="009C0BF5"/>
    <w:rsid w:val="009C6A4A"/>
    <w:rsid w:val="009D0FCC"/>
    <w:rsid w:val="009F29F3"/>
    <w:rsid w:val="00A07C4C"/>
    <w:rsid w:val="00A14C30"/>
    <w:rsid w:val="00A17CAB"/>
    <w:rsid w:val="00A35C82"/>
    <w:rsid w:val="00A37258"/>
    <w:rsid w:val="00A43E9C"/>
    <w:rsid w:val="00A56DD2"/>
    <w:rsid w:val="00A57735"/>
    <w:rsid w:val="00A71289"/>
    <w:rsid w:val="00A80C2C"/>
    <w:rsid w:val="00A87865"/>
    <w:rsid w:val="00A96A7D"/>
    <w:rsid w:val="00AA3AB0"/>
    <w:rsid w:val="00AE28BD"/>
    <w:rsid w:val="00AF3CE2"/>
    <w:rsid w:val="00AF7726"/>
    <w:rsid w:val="00B61E0D"/>
    <w:rsid w:val="00B83486"/>
    <w:rsid w:val="00B849E4"/>
    <w:rsid w:val="00B92B63"/>
    <w:rsid w:val="00B93A5F"/>
    <w:rsid w:val="00BB3B7A"/>
    <w:rsid w:val="00BE362F"/>
    <w:rsid w:val="00BE6D6D"/>
    <w:rsid w:val="00C21941"/>
    <w:rsid w:val="00C30F67"/>
    <w:rsid w:val="00C44B9D"/>
    <w:rsid w:val="00C6431D"/>
    <w:rsid w:val="00C67EA9"/>
    <w:rsid w:val="00C70185"/>
    <w:rsid w:val="00C860B1"/>
    <w:rsid w:val="00CA1F5B"/>
    <w:rsid w:val="00CA4E93"/>
    <w:rsid w:val="00CB0D53"/>
    <w:rsid w:val="00CC173A"/>
    <w:rsid w:val="00CD2815"/>
    <w:rsid w:val="00CD67FD"/>
    <w:rsid w:val="00CE7EE4"/>
    <w:rsid w:val="00CF05A1"/>
    <w:rsid w:val="00D17490"/>
    <w:rsid w:val="00D36687"/>
    <w:rsid w:val="00D4022D"/>
    <w:rsid w:val="00D77405"/>
    <w:rsid w:val="00DC33B8"/>
    <w:rsid w:val="00DC4241"/>
    <w:rsid w:val="00DD1316"/>
    <w:rsid w:val="00DD1F87"/>
    <w:rsid w:val="00DE254F"/>
    <w:rsid w:val="00DE5F67"/>
    <w:rsid w:val="00DF16F7"/>
    <w:rsid w:val="00DF7A0D"/>
    <w:rsid w:val="00E0120A"/>
    <w:rsid w:val="00E027AD"/>
    <w:rsid w:val="00E03100"/>
    <w:rsid w:val="00E03A2A"/>
    <w:rsid w:val="00E26331"/>
    <w:rsid w:val="00E274EC"/>
    <w:rsid w:val="00E3084C"/>
    <w:rsid w:val="00E4516E"/>
    <w:rsid w:val="00E740D4"/>
    <w:rsid w:val="00E759B6"/>
    <w:rsid w:val="00E869A1"/>
    <w:rsid w:val="00EB6B09"/>
    <w:rsid w:val="00EC72B1"/>
    <w:rsid w:val="00ED7B98"/>
    <w:rsid w:val="00EE5EAD"/>
    <w:rsid w:val="00F16733"/>
    <w:rsid w:val="00F32A70"/>
    <w:rsid w:val="00F61E3E"/>
    <w:rsid w:val="00F64E69"/>
    <w:rsid w:val="00F66C5D"/>
    <w:rsid w:val="00F814E5"/>
    <w:rsid w:val="00FA01AB"/>
    <w:rsid w:val="00FA52AF"/>
    <w:rsid w:val="00FB2B5B"/>
    <w:rsid w:val="00FC6945"/>
    <w:rsid w:val="00FD5D13"/>
    <w:rsid w:val="00FD68F6"/>
    <w:rsid w:val="00FE765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9161"/>
  <w15:chartTrackingRefBased/>
  <w15:docId w15:val="{9F44D470-FE51-48BD-948C-84965CFE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2B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D6223"/>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D6223"/>
  </w:style>
  <w:style w:type="paragraph" w:styleId="Bunntekst">
    <w:name w:val="footer"/>
    <w:basedOn w:val="Normal"/>
    <w:link w:val="BunntekstTegn"/>
    <w:uiPriority w:val="99"/>
    <w:unhideWhenUsed/>
    <w:rsid w:val="007D622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D6223"/>
  </w:style>
  <w:style w:type="paragraph" w:styleId="Listeavsnitt">
    <w:name w:val="List Paragraph"/>
    <w:basedOn w:val="Normal"/>
    <w:uiPriority w:val="34"/>
    <w:qFormat/>
    <w:rsid w:val="007E6DA8"/>
    <w:pPr>
      <w:ind w:left="720"/>
      <w:contextualSpacing/>
    </w:pPr>
  </w:style>
  <w:style w:type="paragraph" w:styleId="NormalWeb">
    <w:name w:val="Normal (Web)"/>
    <w:basedOn w:val="Normal"/>
    <w:uiPriority w:val="99"/>
    <w:semiHidden/>
    <w:unhideWhenUsed/>
    <w:rsid w:val="00CA1F5B"/>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customStyle="1" w:styleId="Default">
    <w:name w:val="Default"/>
    <w:rsid w:val="006D0015"/>
    <w:pPr>
      <w:autoSpaceDE w:val="0"/>
      <w:autoSpaceDN w:val="0"/>
      <w:adjustRightInd w:val="0"/>
      <w:spacing w:after="0" w:line="240" w:lineRule="auto"/>
    </w:pPr>
    <w:rPr>
      <w:rFonts w:ascii="Arial" w:hAnsi="Arial" w:cs="Arial"/>
      <w:color w:val="000000"/>
      <w:sz w:val="24"/>
      <w:szCs w:val="24"/>
    </w:rPr>
  </w:style>
  <w:style w:type="paragraph" w:styleId="Bobletekst">
    <w:name w:val="Balloon Text"/>
    <w:basedOn w:val="Normal"/>
    <w:link w:val="BobletekstTegn"/>
    <w:uiPriority w:val="99"/>
    <w:semiHidden/>
    <w:unhideWhenUsed/>
    <w:rsid w:val="002633C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633CF"/>
    <w:rPr>
      <w:rFonts w:ascii="Segoe UI" w:hAnsi="Segoe UI" w:cs="Segoe UI"/>
      <w:sz w:val="18"/>
      <w:szCs w:val="18"/>
    </w:rPr>
  </w:style>
  <w:style w:type="table" w:styleId="Tabellrutenett">
    <w:name w:val="Table Grid"/>
    <w:basedOn w:val="Vanligtabell"/>
    <w:uiPriority w:val="39"/>
    <w:rsid w:val="0027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A35C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35C8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82B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597</Words>
  <Characters>3166</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Rana kommune</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Samtykkeerklæring til tverrfaglig samarbeid og fritak fra taushetsplikt</dc:title>
  <dc:subject/>
  <dc:creator>Bang, Rune</dc:creator>
  <cp:keywords/>
  <dc:description/>
  <cp:lastModifiedBy>Nordland, Anniken Elisabeth</cp:lastModifiedBy>
  <cp:revision>2</cp:revision>
  <cp:lastPrinted>2020-01-16T11:34:00Z</cp:lastPrinted>
  <dcterms:created xsi:type="dcterms:W3CDTF">2025-03-12T12:07:00Z</dcterms:created>
  <dcterms:modified xsi:type="dcterms:W3CDTF">2025-03-12T12:07:00Z</dcterms:modified>
</cp:coreProperties>
</file>